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2EA3B" w14:textId="098D95FB" w:rsidR="00144A2D" w:rsidRPr="00144A2D" w:rsidRDefault="00144A2D" w:rsidP="00144A2D">
      <w:pPr>
        <w:jc w:val="right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144A2D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Załącznik nr </w:t>
      </w:r>
      <w:r w:rsidR="0098483D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3</w:t>
      </w:r>
      <w:r w:rsidRPr="00144A2D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do wniosku o dofinansowanie </w:t>
      </w:r>
    </w:p>
    <w:p w14:paraId="0D80978D" w14:textId="256CDE18" w:rsidR="00144A2D" w:rsidRPr="00144A2D" w:rsidRDefault="00144A2D" w:rsidP="00144A2D">
      <w:pPr>
        <w:jc w:val="right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144A2D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nabór FELD.0</w:t>
      </w:r>
      <w:r w:rsidR="004D04CB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9</w:t>
      </w:r>
      <w:r w:rsidRPr="00144A2D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.0</w:t>
      </w:r>
      <w:r w:rsidR="004D04CB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1</w:t>
      </w:r>
      <w:r w:rsidRPr="00144A2D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-IP.02-00</w:t>
      </w:r>
      <w:r w:rsidR="0098483D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2</w:t>
      </w:r>
      <w:r w:rsidRPr="00144A2D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/2</w:t>
      </w:r>
      <w:r w:rsidR="004D04CB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5</w:t>
      </w:r>
    </w:p>
    <w:p w14:paraId="1942C5F4" w14:textId="77777777" w:rsidR="00144A2D" w:rsidRPr="00144A2D" w:rsidRDefault="00144A2D" w:rsidP="00144A2D">
      <w:pPr>
        <w:spacing w:after="160" w:line="256" w:lineRule="auto"/>
        <w:jc w:val="center"/>
        <w:rPr>
          <w:rFonts w:ascii="Arial" w:hAnsi="Arial" w:cs="Arial"/>
          <w:b/>
          <w:bCs/>
          <w:kern w:val="2"/>
          <w:lang w:eastAsia="en-US"/>
          <w14:ligatures w14:val="standardContextual"/>
        </w:rPr>
      </w:pPr>
    </w:p>
    <w:p w14:paraId="31B0F14A" w14:textId="77777777" w:rsidR="00144A2D" w:rsidRPr="00144A2D" w:rsidRDefault="00144A2D" w:rsidP="00144A2D">
      <w:pPr>
        <w:spacing w:line="256" w:lineRule="auto"/>
        <w:rPr>
          <w:rFonts w:ascii="Arial" w:hAnsi="Arial" w:cs="Arial"/>
          <w:b/>
          <w:bCs/>
          <w:kern w:val="2"/>
          <w:lang w:eastAsia="en-US"/>
          <w14:ligatures w14:val="standardContextual"/>
        </w:rPr>
      </w:pPr>
      <w:r w:rsidRPr="00144A2D">
        <w:rPr>
          <w:rFonts w:ascii="Arial" w:hAnsi="Arial" w:cs="Arial"/>
          <w:b/>
          <w:bCs/>
          <w:kern w:val="2"/>
          <w:lang w:eastAsia="en-US"/>
          <w14:ligatures w14:val="standardContextual"/>
        </w:rPr>
        <w:t>……………………………………………</w:t>
      </w:r>
    </w:p>
    <w:p w14:paraId="6C2580F1" w14:textId="77777777" w:rsidR="00144A2D" w:rsidRPr="00144A2D" w:rsidRDefault="00144A2D" w:rsidP="00144A2D">
      <w:pPr>
        <w:spacing w:after="160" w:line="256" w:lineRule="auto"/>
        <w:rPr>
          <w:rFonts w:ascii="Arial" w:hAnsi="Arial" w:cs="Arial"/>
          <w:i/>
          <w:iCs/>
          <w:kern w:val="2"/>
          <w:sz w:val="20"/>
          <w:szCs w:val="20"/>
          <w:lang w:eastAsia="en-US"/>
          <w14:ligatures w14:val="standardContextual"/>
        </w:rPr>
      </w:pPr>
      <w:r w:rsidRPr="00144A2D">
        <w:rPr>
          <w:rFonts w:ascii="Arial" w:hAnsi="Arial" w:cs="Arial"/>
          <w:b/>
          <w:bCs/>
          <w:kern w:val="2"/>
          <w:lang w:eastAsia="en-US"/>
          <w14:ligatures w14:val="standardContextual"/>
        </w:rPr>
        <w:t xml:space="preserve">        </w:t>
      </w:r>
      <w:r w:rsidRPr="00144A2D">
        <w:rPr>
          <w:rFonts w:ascii="Arial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 xml:space="preserve">nazwa wnioskodawcy </w:t>
      </w:r>
    </w:p>
    <w:p w14:paraId="75D08E51" w14:textId="77777777" w:rsidR="00144A2D" w:rsidRPr="00144A2D" w:rsidRDefault="00144A2D" w:rsidP="00144A2D">
      <w:pPr>
        <w:spacing w:after="160" w:line="256" w:lineRule="auto"/>
        <w:rPr>
          <w:rFonts w:ascii="Arial" w:hAnsi="Arial" w:cs="Arial"/>
          <w:i/>
          <w:iCs/>
          <w:kern w:val="2"/>
          <w:sz w:val="20"/>
          <w:szCs w:val="20"/>
          <w:lang w:eastAsia="en-US"/>
          <w14:ligatures w14:val="standardContextual"/>
        </w:rPr>
      </w:pPr>
    </w:p>
    <w:p w14:paraId="5CF0A180" w14:textId="77777777" w:rsidR="00144A2D" w:rsidRPr="00144A2D" w:rsidRDefault="00144A2D" w:rsidP="00144A2D">
      <w:pPr>
        <w:spacing w:before="120" w:after="240" w:line="360" w:lineRule="auto"/>
        <w:jc w:val="center"/>
        <w:rPr>
          <w:rFonts w:ascii="Arial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144A2D">
        <w:rPr>
          <w:rFonts w:ascii="Arial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 xml:space="preserve">OPIS DO ZAŁOŻEŃ PRZYJĘTYCH </w:t>
      </w:r>
      <w:r w:rsidRPr="00144A2D">
        <w:rPr>
          <w:rFonts w:ascii="Arial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br/>
        <w:t>W ANALIZIE FINANSOWO-EKONOMICZNEJ PROJEKTU</w:t>
      </w: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144A2D" w:rsidRPr="00144A2D" w14:paraId="2C249549" w14:textId="77777777" w:rsidTr="00144A2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67090E1" w14:textId="77777777" w:rsidR="00144A2D" w:rsidRPr="00144A2D" w:rsidRDefault="00144A2D" w:rsidP="00144A2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44A2D">
              <w:rPr>
                <w:rFonts w:ascii="Arial" w:hAnsi="Arial" w:cs="Arial"/>
                <w:sz w:val="22"/>
                <w:szCs w:val="22"/>
              </w:rPr>
              <w:t>Prognozy muszą opierać się na realnych założeniach i być dostosowane do specyfiki danego przedsiębiorstwa oraz branży, w której ono funkcjonuje.</w:t>
            </w:r>
          </w:p>
          <w:p w14:paraId="7772D85C" w14:textId="77777777" w:rsidR="00144A2D" w:rsidRPr="00144A2D" w:rsidRDefault="00144A2D" w:rsidP="00144A2D">
            <w:pPr>
              <w:rPr>
                <w:rFonts w:ascii="Arial" w:hAnsi="Arial" w:cs="Arial"/>
                <w:sz w:val="22"/>
                <w:szCs w:val="22"/>
              </w:rPr>
            </w:pPr>
            <w:r w:rsidRPr="00144A2D">
              <w:rPr>
                <w:rFonts w:ascii="Arial" w:hAnsi="Arial" w:cs="Arial"/>
                <w:sz w:val="22"/>
                <w:szCs w:val="22"/>
              </w:rPr>
              <w:t>Konieczne jest, aby przyjęte założenia zostały podane w sekcji Opis założeń przyjętych do prognoz finansowych.</w:t>
            </w:r>
          </w:p>
          <w:p w14:paraId="0BE32C59" w14:textId="77777777" w:rsidR="00144A2D" w:rsidRPr="00144A2D" w:rsidRDefault="00144A2D" w:rsidP="00144A2D">
            <w:pPr>
              <w:rPr>
                <w:rFonts w:ascii="Arial" w:hAnsi="Arial" w:cs="Arial"/>
                <w:sz w:val="22"/>
                <w:szCs w:val="22"/>
              </w:rPr>
            </w:pPr>
            <w:r w:rsidRPr="00144A2D">
              <w:rPr>
                <w:rFonts w:ascii="Arial" w:hAnsi="Arial" w:cs="Arial"/>
                <w:sz w:val="22"/>
                <w:szCs w:val="22"/>
              </w:rPr>
              <w:t>Przy sporządzaniu projekcji finansowych powinny być uwzględnione założenia makroekonomiczne jak stopa wzrostu PKB, kursy wymiany walut, WIBOR, stopa realnego wzrostu płac.</w:t>
            </w:r>
          </w:p>
          <w:p w14:paraId="25290D9A" w14:textId="77777777" w:rsidR="00144A2D" w:rsidRPr="00144A2D" w:rsidRDefault="00144A2D" w:rsidP="00144A2D">
            <w:pPr>
              <w:rPr>
                <w:rFonts w:ascii="Arial" w:hAnsi="Arial" w:cs="Arial"/>
                <w:sz w:val="22"/>
                <w:szCs w:val="22"/>
              </w:rPr>
            </w:pPr>
            <w:r w:rsidRPr="00144A2D">
              <w:rPr>
                <w:rFonts w:ascii="Arial" w:hAnsi="Arial" w:cs="Arial"/>
                <w:sz w:val="22"/>
                <w:szCs w:val="22"/>
              </w:rPr>
              <w:t>W założeniach do prognoz finansowych powinny być określone:</w:t>
            </w:r>
          </w:p>
          <w:p w14:paraId="32FB9A6C" w14:textId="77777777" w:rsidR="00144A2D" w:rsidRPr="00144A2D" w:rsidRDefault="00144A2D" w:rsidP="00144A2D">
            <w:pPr>
              <w:ind w:left="449"/>
              <w:rPr>
                <w:rFonts w:ascii="Arial" w:hAnsi="Arial" w:cs="Arial"/>
                <w:sz w:val="22"/>
                <w:szCs w:val="22"/>
              </w:rPr>
            </w:pPr>
            <w:r w:rsidRPr="00144A2D">
              <w:rPr>
                <w:rFonts w:ascii="Arial" w:hAnsi="Arial" w:cs="Arial"/>
                <w:sz w:val="22"/>
                <w:szCs w:val="22"/>
              </w:rPr>
              <w:t>•</w:t>
            </w:r>
            <w:r w:rsidRPr="00144A2D">
              <w:rPr>
                <w:rFonts w:ascii="Arial" w:hAnsi="Arial" w:cs="Arial"/>
                <w:sz w:val="22"/>
                <w:szCs w:val="22"/>
              </w:rPr>
              <w:tab/>
              <w:t>sposób kalkulacji ceny i wielkości sprzedaży;</w:t>
            </w:r>
          </w:p>
          <w:p w14:paraId="795FF407" w14:textId="77777777" w:rsidR="00144A2D" w:rsidRPr="00144A2D" w:rsidRDefault="00144A2D" w:rsidP="00144A2D">
            <w:pPr>
              <w:ind w:left="449"/>
              <w:rPr>
                <w:rFonts w:ascii="Arial" w:hAnsi="Arial" w:cs="Arial"/>
                <w:sz w:val="22"/>
                <w:szCs w:val="22"/>
              </w:rPr>
            </w:pPr>
            <w:r w:rsidRPr="00144A2D">
              <w:rPr>
                <w:rFonts w:ascii="Arial" w:hAnsi="Arial" w:cs="Arial"/>
                <w:sz w:val="22"/>
                <w:szCs w:val="22"/>
              </w:rPr>
              <w:t>•</w:t>
            </w:r>
            <w:r w:rsidRPr="00144A2D">
              <w:rPr>
                <w:rFonts w:ascii="Arial" w:hAnsi="Arial" w:cs="Arial"/>
                <w:sz w:val="22"/>
                <w:szCs w:val="22"/>
              </w:rPr>
              <w:tab/>
              <w:t>założenia dotyczące przychodów oraz prognozowanych kosztów operacyjnych i finansowych;</w:t>
            </w:r>
          </w:p>
          <w:p w14:paraId="7121A5BA" w14:textId="77777777" w:rsidR="00144A2D" w:rsidRPr="00144A2D" w:rsidRDefault="00144A2D" w:rsidP="00144A2D">
            <w:pPr>
              <w:ind w:left="449"/>
              <w:rPr>
                <w:rFonts w:ascii="Arial" w:hAnsi="Arial" w:cs="Arial"/>
                <w:sz w:val="22"/>
                <w:szCs w:val="22"/>
              </w:rPr>
            </w:pPr>
            <w:r w:rsidRPr="00144A2D">
              <w:rPr>
                <w:rFonts w:ascii="Arial" w:hAnsi="Arial" w:cs="Arial"/>
                <w:sz w:val="22"/>
                <w:szCs w:val="22"/>
              </w:rPr>
              <w:t>•</w:t>
            </w:r>
            <w:r w:rsidRPr="00144A2D">
              <w:rPr>
                <w:rFonts w:ascii="Arial" w:hAnsi="Arial" w:cs="Arial"/>
                <w:sz w:val="22"/>
                <w:szCs w:val="22"/>
              </w:rPr>
              <w:tab/>
              <w:t>sposób finansowania działalności (w tym zaciągnięte i planowane do zaciągnięcia kredyty, pożyczki, leasing itp.);</w:t>
            </w:r>
          </w:p>
          <w:p w14:paraId="32DFD412" w14:textId="77777777" w:rsidR="00144A2D" w:rsidRPr="00144A2D" w:rsidRDefault="00144A2D" w:rsidP="00144A2D">
            <w:pPr>
              <w:ind w:left="449"/>
              <w:rPr>
                <w:rFonts w:ascii="Arial" w:hAnsi="Arial" w:cs="Arial"/>
                <w:sz w:val="22"/>
                <w:szCs w:val="22"/>
              </w:rPr>
            </w:pPr>
            <w:r w:rsidRPr="00144A2D">
              <w:rPr>
                <w:rFonts w:ascii="Arial" w:hAnsi="Arial" w:cs="Arial"/>
                <w:sz w:val="22"/>
                <w:szCs w:val="22"/>
              </w:rPr>
              <w:t>•</w:t>
            </w:r>
            <w:r w:rsidRPr="00144A2D">
              <w:rPr>
                <w:rFonts w:ascii="Arial" w:hAnsi="Arial" w:cs="Arial"/>
                <w:sz w:val="22"/>
                <w:szCs w:val="22"/>
              </w:rPr>
              <w:tab/>
              <w:t>informacje nt. metod oraz przyjętych stawek amortyzacji środków trwałych i wartości niematerialnych i prawnych;</w:t>
            </w:r>
          </w:p>
          <w:p w14:paraId="4FD787FC" w14:textId="77777777" w:rsidR="00144A2D" w:rsidRPr="00144A2D" w:rsidRDefault="00144A2D" w:rsidP="00144A2D">
            <w:pPr>
              <w:ind w:left="449"/>
              <w:rPr>
                <w:rFonts w:ascii="Arial" w:hAnsi="Arial" w:cs="Arial"/>
                <w:sz w:val="22"/>
                <w:szCs w:val="22"/>
              </w:rPr>
            </w:pPr>
            <w:r w:rsidRPr="00144A2D">
              <w:rPr>
                <w:rFonts w:ascii="Arial" w:hAnsi="Arial" w:cs="Arial"/>
                <w:sz w:val="22"/>
                <w:szCs w:val="22"/>
              </w:rPr>
              <w:t>•</w:t>
            </w:r>
            <w:r w:rsidRPr="00144A2D">
              <w:rPr>
                <w:rFonts w:ascii="Arial" w:hAnsi="Arial" w:cs="Arial"/>
                <w:sz w:val="22"/>
                <w:szCs w:val="22"/>
              </w:rPr>
              <w:tab/>
              <w:t>założenia dotyczące tworzonych rezerw, rozliczeń międzyokresowych, pozostałych przychodów operacyjnych;</w:t>
            </w:r>
          </w:p>
          <w:p w14:paraId="1A88B966" w14:textId="77777777" w:rsidR="00144A2D" w:rsidRPr="00144A2D" w:rsidRDefault="00144A2D" w:rsidP="00144A2D">
            <w:pPr>
              <w:ind w:left="449"/>
              <w:rPr>
                <w:rFonts w:ascii="Arial" w:hAnsi="Arial" w:cs="Arial"/>
                <w:sz w:val="22"/>
                <w:szCs w:val="22"/>
              </w:rPr>
            </w:pPr>
            <w:r w:rsidRPr="00144A2D">
              <w:rPr>
                <w:rFonts w:ascii="Arial" w:hAnsi="Arial" w:cs="Arial"/>
                <w:sz w:val="22"/>
                <w:szCs w:val="22"/>
              </w:rPr>
              <w:t>•</w:t>
            </w:r>
            <w:r w:rsidRPr="00144A2D">
              <w:rPr>
                <w:rFonts w:ascii="Arial" w:hAnsi="Arial" w:cs="Arial"/>
                <w:sz w:val="22"/>
                <w:szCs w:val="22"/>
              </w:rPr>
              <w:tab/>
              <w:t>informacje nt. przewidywanego czasu otrzymania oraz sposobu księgowania otrzymanej dotacji.</w:t>
            </w:r>
          </w:p>
          <w:p w14:paraId="0A3D3249" w14:textId="77777777" w:rsidR="00144A2D" w:rsidRPr="00144A2D" w:rsidRDefault="00144A2D" w:rsidP="00144A2D">
            <w:pPr>
              <w:rPr>
                <w:rFonts w:ascii="Arial" w:hAnsi="Arial" w:cs="Arial"/>
                <w:sz w:val="22"/>
                <w:szCs w:val="22"/>
              </w:rPr>
            </w:pPr>
            <w:r w:rsidRPr="00144A2D">
              <w:rPr>
                <w:rFonts w:ascii="Arial" w:hAnsi="Arial" w:cs="Arial"/>
                <w:sz w:val="22"/>
                <w:szCs w:val="22"/>
              </w:rPr>
              <w:t>Prognozy finansowe powinny prezentować przewidywania wnioskodawcy co do tego, w jaki sposób będzie wyglądać jego działalność w okresach przyszłych. Prognozowane dane powinny charakteryzować się dużym prawdopodobieństwem. Prognozy finansowe powinny opierać się na solidnych szacunkach, racjonalnych przesłankach oraz konkretnych wyliczeniach.</w:t>
            </w:r>
          </w:p>
          <w:p w14:paraId="68BEBEC8" w14:textId="77777777" w:rsidR="00144A2D" w:rsidRPr="00144A2D" w:rsidRDefault="00144A2D" w:rsidP="00144A2D">
            <w:pPr>
              <w:rPr>
                <w:rFonts w:ascii="Arial" w:hAnsi="Arial" w:cs="Arial"/>
                <w:sz w:val="22"/>
                <w:szCs w:val="22"/>
              </w:rPr>
            </w:pPr>
            <w:r w:rsidRPr="00144A2D">
              <w:rPr>
                <w:rFonts w:ascii="Arial" w:hAnsi="Arial" w:cs="Arial"/>
                <w:sz w:val="22"/>
                <w:szCs w:val="22"/>
              </w:rPr>
              <w:t>Przy formułowaniu założeń zaleca się poczynienie ostrożnych wyliczeń, podpartych faktami (m.in. analiza rynku, posiadane moce produkcyjne, informacje na temat konkurencji i stosowanych przez nią cen, potencjalnych odbiorców, udziału przedsiębiorstwa w rynku).</w:t>
            </w:r>
          </w:p>
          <w:p w14:paraId="78A9FB8F" w14:textId="77777777" w:rsidR="00144A2D" w:rsidRPr="00144A2D" w:rsidRDefault="00144A2D" w:rsidP="00144A2D">
            <w:pPr>
              <w:rPr>
                <w:rFonts w:ascii="Arial" w:hAnsi="Arial" w:cs="Arial"/>
                <w:sz w:val="22"/>
                <w:szCs w:val="22"/>
              </w:rPr>
            </w:pPr>
            <w:r w:rsidRPr="00144A2D">
              <w:rPr>
                <w:rFonts w:ascii="Arial" w:hAnsi="Arial" w:cs="Arial"/>
                <w:sz w:val="22"/>
                <w:szCs w:val="22"/>
              </w:rPr>
              <w:t>Prognozowane wartości, jakie ujmowane są w tabelach analizy ekonomiczno-finansowej, muszą odpowiadać wszystkim założeniom określonym w opisie. Ponadto konieczne jest zachowanie spójności pomiędzy poszczególnymi elementami analizy ekonomiczno-finansowej i informacjami przedstawionymi w całej dokumentacji aplikacyjnej.</w:t>
            </w:r>
          </w:p>
        </w:tc>
      </w:tr>
    </w:tbl>
    <w:p w14:paraId="425C9309" w14:textId="77777777" w:rsidR="00C327FB" w:rsidRPr="00584177" w:rsidRDefault="00C327FB" w:rsidP="00584177"/>
    <w:sectPr w:rsidR="00C327FB" w:rsidRPr="00584177" w:rsidSect="001F35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96F58" w14:textId="77777777" w:rsidR="00702F0A" w:rsidRDefault="00702F0A" w:rsidP="00D9090E">
      <w:r>
        <w:separator/>
      </w:r>
    </w:p>
  </w:endnote>
  <w:endnote w:type="continuationSeparator" w:id="0">
    <w:p w14:paraId="1CA32514" w14:textId="77777777" w:rsidR="00702F0A" w:rsidRDefault="00702F0A" w:rsidP="00D90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675E1" w14:textId="77777777" w:rsidR="00D2053A" w:rsidRDefault="00D2053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7F8BE" w14:textId="1E6B8B1C" w:rsidR="00A029ED" w:rsidRPr="00D2053A" w:rsidRDefault="00D2053A" w:rsidP="00D2053A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EC47908" wp14:editId="26E22FA6">
          <wp:simplePos x="0" y="0"/>
          <wp:positionH relativeFrom="margin">
            <wp:posOffset>-205740</wp:posOffset>
          </wp:positionH>
          <wp:positionV relativeFrom="paragraph">
            <wp:posOffset>-99060</wp:posOffset>
          </wp:positionV>
          <wp:extent cx="6264275" cy="629285"/>
          <wp:effectExtent l="0" t="0" r="3175" b="0"/>
          <wp:wrapNone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4275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98079" w14:textId="77777777" w:rsidR="00D2053A" w:rsidRDefault="00D205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EC1E0" w14:textId="77777777" w:rsidR="00702F0A" w:rsidRDefault="00702F0A" w:rsidP="00D9090E">
      <w:r>
        <w:separator/>
      </w:r>
    </w:p>
  </w:footnote>
  <w:footnote w:type="continuationSeparator" w:id="0">
    <w:p w14:paraId="1672018A" w14:textId="77777777" w:rsidR="00702F0A" w:rsidRDefault="00702F0A" w:rsidP="00D909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C4930" w14:textId="77777777" w:rsidR="00D2053A" w:rsidRDefault="00D2053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AF926" w14:textId="77777777" w:rsidR="00A029ED" w:rsidRDefault="00A029ED" w:rsidP="00A029ED">
    <w:pPr>
      <w:pStyle w:val="Nagwek"/>
      <w:tabs>
        <w:tab w:val="left" w:pos="0"/>
      </w:tabs>
      <w:ind w:right="-37"/>
      <w:jc w:val="center"/>
    </w:pPr>
    <w:r>
      <w:rPr>
        <w:noProof/>
      </w:rPr>
      <w:drawing>
        <wp:anchor distT="0" distB="0" distL="0" distR="0" simplePos="0" relativeHeight="251659264" behindDoc="0" locked="0" layoutInCell="1" allowOverlap="0" wp14:anchorId="4285249C" wp14:editId="08DA4D8A">
          <wp:simplePos x="0" y="0"/>
          <wp:positionH relativeFrom="page">
            <wp:posOffset>223664</wp:posOffset>
          </wp:positionH>
          <wp:positionV relativeFrom="page">
            <wp:posOffset>146841</wp:posOffset>
          </wp:positionV>
          <wp:extent cx="7552800" cy="1778400"/>
          <wp:effectExtent l="0" t="0" r="0" b="0"/>
          <wp:wrapTopAndBottom/>
          <wp:docPr id="11204182" name="Obraz 112041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800" cy="177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A9C76D" w14:textId="3FA97F71" w:rsidR="00660037" w:rsidRDefault="0066003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3EBC9" w14:textId="77777777" w:rsidR="00D2053A" w:rsidRDefault="00D2053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9D7"/>
    <w:rsid w:val="000102F7"/>
    <w:rsid w:val="00014CAA"/>
    <w:rsid w:val="00065624"/>
    <w:rsid w:val="0008267F"/>
    <w:rsid w:val="000B1582"/>
    <w:rsid w:val="000F30BF"/>
    <w:rsid w:val="00121C2A"/>
    <w:rsid w:val="00144A2D"/>
    <w:rsid w:val="0016230F"/>
    <w:rsid w:val="00195056"/>
    <w:rsid w:val="001979FE"/>
    <w:rsid w:val="001A2B76"/>
    <w:rsid w:val="001A2F95"/>
    <w:rsid w:val="001F2498"/>
    <w:rsid w:val="001F35FA"/>
    <w:rsid w:val="001F46AA"/>
    <w:rsid w:val="00220915"/>
    <w:rsid w:val="00274351"/>
    <w:rsid w:val="0032069E"/>
    <w:rsid w:val="003C2CD8"/>
    <w:rsid w:val="003C61C1"/>
    <w:rsid w:val="003D4165"/>
    <w:rsid w:val="00442089"/>
    <w:rsid w:val="00495052"/>
    <w:rsid w:val="004A5B35"/>
    <w:rsid w:val="004B498F"/>
    <w:rsid w:val="004D04CB"/>
    <w:rsid w:val="004D44BE"/>
    <w:rsid w:val="004E52B7"/>
    <w:rsid w:val="0056172A"/>
    <w:rsid w:val="00584177"/>
    <w:rsid w:val="005E3388"/>
    <w:rsid w:val="005F3019"/>
    <w:rsid w:val="00660037"/>
    <w:rsid w:val="00673343"/>
    <w:rsid w:val="006B1C2A"/>
    <w:rsid w:val="006B32C6"/>
    <w:rsid w:val="00702F0A"/>
    <w:rsid w:val="007328EA"/>
    <w:rsid w:val="00755510"/>
    <w:rsid w:val="00793010"/>
    <w:rsid w:val="007A0DC0"/>
    <w:rsid w:val="007B167E"/>
    <w:rsid w:val="0082524C"/>
    <w:rsid w:val="00871001"/>
    <w:rsid w:val="0087471D"/>
    <w:rsid w:val="008A6DB9"/>
    <w:rsid w:val="008B4DFB"/>
    <w:rsid w:val="00917CB2"/>
    <w:rsid w:val="00925CA6"/>
    <w:rsid w:val="00946E82"/>
    <w:rsid w:val="009619D7"/>
    <w:rsid w:val="0098483D"/>
    <w:rsid w:val="009A1217"/>
    <w:rsid w:val="009A4A4A"/>
    <w:rsid w:val="009B288F"/>
    <w:rsid w:val="009E51EF"/>
    <w:rsid w:val="00A029ED"/>
    <w:rsid w:val="00A47227"/>
    <w:rsid w:val="00A51E9B"/>
    <w:rsid w:val="00A663A5"/>
    <w:rsid w:val="00AA53EE"/>
    <w:rsid w:val="00AB55B1"/>
    <w:rsid w:val="00AD3686"/>
    <w:rsid w:val="00AF747E"/>
    <w:rsid w:val="00B173D0"/>
    <w:rsid w:val="00BB7AB2"/>
    <w:rsid w:val="00BC20C0"/>
    <w:rsid w:val="00BD49BE"/>
    <w:rsid w:val="00C07664"/>
    <w:rsid w:val="00C327FB"/>
    <w:rsid w:val="00C71BFA"/>
    <w:rsid w:val="00D071C5"/>
    <w:rsid w:val="00D2053A"/>
    <w:rsid w:val="00D3337B"/>
    <w:rsid w:val="00D9090E"/>
    <w:rsid w:val="00DB3BF6"/>
    <w:rsid w:val="00DB59F1"/>
    <w:rsid w:val="00E8374A"/>
    <w:rsid w:val="00E868CA"/>
    <w:rsid w:val="00EA18ED"/>
    <w:rsid w:val="00EB4E95"/>
    <w:rsid w:val="00EF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A2BC1"/>
  <w15:chartTrackingRefBased/>
  <w15:docId w15:val="{BF0F29B5-83C7-4A5E-8188-D8140B471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2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090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09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090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E33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33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E33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338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871001"/>
  </w:style>
  <w:style w:type="table" w:customStyle="1" w:styleId="Tabela-Siatka2">
    <w:name w:val="Tabela - Siatka2"/>
    <w:basedOn w:val="Standardowy"/>
    <w:uiPriority w:val="39"/>
    <w:rsid w:val="00144A2D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3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8FE86-3428-47F1-AFC6-3E46DE1FE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310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10 Oświadczenie pomoc publiczna</vt:lpstr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 Oświadczenie pomoc publiczna</dc:title>
  <dc:subject/>
  <dc:creator>Klaudia Płoszyńska</dc:creator>
  <cp:keywords/>
  <dc:description/>
  <cp:lastModifiedBy>Arkadiusz Tokarski</cp:lastModifiedBy>
  <cp:revision>14</cp:revision>
  <dcterms:created xsi:type="dcterms:W3CDTF">2024-02-06T10:36:00Z</dcterms:created>
  <dcterms:modified xsi:type="dcterms:W3CDTF">2025-04-29T10:29:00Z</dcterms:modified>
</cp:coreProperties>
</file>